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C576C6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EDUCAZIONE ALL’IMMAGINE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C576C6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C576C6" w:rsidRDefault="00C576C6" w:rsidP="00C576C6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COMPETENZE AL TERMINE DELLA CLASSE QUINTA:</w:t>
            </w:r>
          </w:p>
          <w:p w:rsidR="00C576C6" w:rsidRPr="00CA7C13" w:rsidRDefault="00C576C6" w:rsidP="00C576C6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Individuare i principali aspetti formali di opere d’arte;</w:t>
            </w:r>
          </w:p>
          <w:p w:rsidR="00C576C6" w:rsidRPr="00CA7C13" w:rsidRDefault="00C576C6" w:rsidP="00C576C6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Utilizza le conoscenze e le abilità relative al linguaggio visivo per produrre testi visivi, espressivi, narrativi, rappresentativi e comunicativi;</w:t>
            </w:r>
          </w:p>
          <w:p w:rsidR="00C576C6" w:rsidRDefault="00C576C6" w:rsidP="00C576C6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Rielabora creativamente le immagini con molteplici tecniche, materiali e strumenti grafico-espressivi, pittorici e plastici;</w:t>
            </w:r>
          </w:p>
          <w:p w:rsidR="00C576C6" w:rsidRPr="00CA7C13" w:rsidRDefault="00C576C6" w:rsidP="00C576C6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t>Osserva, esplora, descrive e legge immagini criticamente.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C576C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 E LA REALTA’ SOCIALE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76C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C576C6" w:rsidRDefault="00C576C6" w:rsidP="00C576C6">
                  <w:pPr>
                    <w:pStyle w:val="Paragrafoelenco"/>
                    <w:numPr>
                      <w:ilvl w:val="0"/>
                      <w:numId w:val="2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Analizzare, classificare ed apprezzare beni del patrimonio classico-culturale presenti sul proprio territorio, interiorizzando il concetto di tutela e salvaguardia delle opere d’arte;</w:t>
                  </w:r>
                </w:p>
                <w:p w:rsidR="00C576C6" w:rsidRDefault="00C576C6" w:rsidP="00C576C6">
                  <w:pPr>
                    <w:pStyle w:val="Paragrafoelenco"/>
                    <w:numPr>
                      <w:ilvl w:val="0"/>
                      <w:numId w:val="2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la funzione del museo;</w:t>
                  </w:r>
                </w:p>
                <w:p w:rsidR="00C576C6" w:rsidRDefault="00C576C6" w:rsidP="00C576C6">
                  <w:pPr>
                    <w:pStyle w:val="Paragrafoelenco"/>
                    <w:numPr>
                      <w:ilvl w:val="0"/>
                      <w:numId w:val="2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Esprimersi tramite produzioni di vario tipo, utilizzando tecniche e materiali diversi;</w:t>
                  </w:r>
                </w:p>
                <w:p w:rsidR="001539DB" w:rsidRDefault="00C576C6" w:rsidP="00C576C6">
                  <w:pPr>
                    <w:pStyle w:val="Paragrafoelenco"/>
                    <w:numPr>
                      <w:ilvl w:val="0"/>
                      <w:numId w:val="2"/>
                    </w:numPr>
                    <w:spacing w:after="200" w:line="276" w:lineRule="auto"/>
                  </w:pPr>
                  <w:r w:rsidRPr="00C576C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Rielaborare, ricombinare, modificare creativamente disegni ed immagini, materiali d’uso e testi.</w:t>
                  </w: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C576C6" w:rsidRDefault="00C576C6" w:rsidP="00C576C6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Riconoscere alcuni aspetti fondamentali delle opere d’arte proposte.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1539DB" w:rsidRDefault="00C576C6" w:rsidP="00C576C6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Definire un bene culturale e individuare i beni culturali del proprio territorio.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C576C6" w:rsidP="00C576C6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Varietà dei beni culturali;</w:t>
                  </w:r>
                </w:p>
                <w:p w:rsidR="001758AF" w:rsidRDefault="00C576C6" w:rsidP="001539DB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La catalogazione di notizie legata a un bene culturale.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C576C6" w:rsidP="00C576C6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Definizione e indicazione dei diversi beni culturali;</w:t>
                  </w:r>
                </w:p>
                <w:p w:rsidR="00C576C6" w:rsidRDefault="00C576C6" w:rsidP="00C576C6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Verifica sul territorio della presenza di beni culturali e formulazione di schede di osservazione.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proofErr w:type="gramStart"/>
                  <w:r>
                    <w:t>TEMPI(</w:t>
                  </w:r>
                  <w:proofErr w:type="gramEnd"/>
                  <w:r>
                    <w:t>DURATA UA)</w:t>
                  </w:r>
                </w:p>
              </w:tc>
              <w:tc>
                <w:tcPr>
                  <w:tcW w:w="4819" w:type="dxa"/>
                </w:tcPr>
                <w:p w:rsidR="00BD334A" w:rsidRDefault="00C576C6" w:rsidP="001539DB">
                  <w:pPr>
                    <w:pStyle w:val="Default"/>
                  </w:pPr>
                  <w:r>
                    <w:t>BIMESTRE (APRILE/MAGGIO)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C576C6" w:rsidRDefault="00C576C6" w:rsidP="00C576C6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Utilizzo dello spazio-aula;</w:t>
                  </w:r>
                </w:p>
                <w:p w:rsidR="00C576C6" w:rsidRDefault="00C576C6" w:rsidP="00C576C6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Utilizzo di materiali strutturati e non;</w:t>
                  </w:r>
                </w:p>
                <w:p w:rsidR="00C576C6" w:rsidRDefault="00C576C6" w:rsidP="00C576C6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 xml:space="preserve">Attività ludico-pittorico-plastiche. 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C576C6" w:rsidRDefault="00C576C6" w:rsidP="00C576C6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Lingua italiana;</w:t>
                  </w:r>
                </w:p>
                <w:p w:rsidR="00C576C6" w:rsidRDefault="00C576C6" w:rsidP="00C576C6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Storia;</w:t>
                  </w:r>
                </w:p>
                <w:p w:rsidR="00C576C6" w:rsidRDefault="00C576C6" w:rsidP="00C576C6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Geografia;</w:t>
                  </w:r>
                </w:p>
                <w:p w:rsidR="001758AF" w:rsidRDefault="00C576C6" w:rsidP="00C576C6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Matematica.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C576C6" w:rsidP="00BD334A">
                  <w:pPr>
                    <w:pStyle w:val="Default"/>
                  </w:pPr>
                  <w:r>
                    <w:t xml:space="preserve">        </w:t>
                  </w:r>
                  <w:r w:rsidR="00BD334A">
                    <w:t>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</w:t>
                  </w:r>
                  <w:r w:rsidR="00C576C6">
                    <w:t>LAVORI DI GRUPPO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31FFE"/>
    <w:multiLevelType w:val="hybridMultilevel"/>
    <w:tmpl w:val="064AB6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863AD"/>
    <w:multiLevelType w:val="hybridMultilevel"/>
    <w:tmpl w:val="50F676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7D5CE9"/>
    <w:multiLevelType w:val="hybridMultilevel"/>
    <w:tmpl w:val="57548D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DD7524"/>
    <w:multiLevelType w:val="hybridMultilevel"/>
    <w:tmpl w:val="70D645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1E6DA7"/>
    <w:multiLevelType w:val="hybridMultilevel"/>
    <w:tmpl w:val="E4E26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21600F"/>
    <w:multiLevelType w:val="hybridMultilevel"/>
    <w:tmpl w:val="E04098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539DB"/>
    <w:rsid w:val="001758AF"/>
    <w:rsid w:val="00180880"/>
    <w:rsid w:val="001A3FE9"/>
    <w:rsid w:val="00283B8C"/>
    <w:rsid w:val="00353EEB"/>
    <w:rsid w:val="003F6750"/>
    <w:rsid w:val="00606A10"/>
    <w:rsid w:val="00717BCF"/>
    <w:rsid w:val="00794AD3"/>
    <w:rsid w:val="007C7D7B"/>
    <w:rsid w:val="00B51303"/>
    <w:rsid w:val="00BD334A"/>
    <w:rsid w:val="00C576C6"/>
    <w:rsid w:val="00D22033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9127E3-BCA4-446C-9949-74B963EE9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576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85C19-8940-4813-B267-08C1B01FB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4</cp:revision>
  <cp:lastPrinted>2015-09-08T08:52:00Z</cp:lastPrinted>
  <dcterms:created xsi:type="dcterms:W3CDTF">2015-09-09T06:48:00Z</dcterms:created>
  <dcterms:modified xsi:type="dcterms:W3CDTF">2015-09-14T09:34:00Z</dcterms:modified>
</cp:coreProperties>
</file>